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AF" w:rsidRPr="000979AF" w:rsidRDefault="000979AF" w:rsidP="000979AF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172B36"/>
          <w:sz w:val="26"/>
          <w:szCs w:val="26"/>
          <w:lang w:eastAsia="ru-RU"/>
        </w:rPr>
      </w:pPr>
      <w:r w:rsidRPr="000979AF">
        <w:rPr>
          <w:rFonts w:ascii="Arial" w:eastAsia="Times New Roman" w:hAnsi="Arial" w:cs="Arial"/>
          <w:b/>
          <w:bCs/>
          <w:color w:val="172B36"/>
          <w:sz w:val="26"/>
          <w:szCs w:val="26"/>
          <w:lang w:eastAsia="ru-RU"/>
        </w:rPr>
        <w:t>Целевые значения критериев доступности и качества медицинской помощи, оказываемой в рамках Территориальной программы Государственных гарантий оказания медицинской помощи населению Курской области на 2020 год и на плановый период 2021-2022 гг.</w:t>
      </w:r>
    </w:p>
    <w:p w:rsidR="000979AF" w:rsidRPr="000979AF" w:rsidRDefault="000979AF" w:rsidP="000979AF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172B36"/>
          <w:sz w:val="26"/>
          <w:szCs w:val="26"/>
          <w:lang w:eastAsia="ru-RU"/>
        </w:rPr>
      </w:pPr>
      <w:r w:rsidRPr="000979AF">
        <w:rPr>
          <w:rFonts w:ascii="Arial" w:eastAsia="Times New Roman" w:hAnsi="Arial" w:cs="Arial"/>
          <w:b/>
          <w:bCs/>
          <w:color w:val="172B36"/>
          <w:sz w:val="26"/>
          <w:szCs w:val="26"/>
          <w:lang w:eastAsia="ru-RU"/>
        </w:rPr>
        <w:t>(утв. Постановлением Администрации Курской области от 30.12.2019г. №1373-па)</w:t>
      </w:r>
    </w:p>
    <w:p w:rsidR="000979AF" w:rsidRPr="000979AF" w:rsidRDefault="000979AF" w:rsidP="000979AF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172B36"/>
          <w:sz w:val="26"/>
          <w:szCs w:val="26"/>
          <w:lang w:eastAsia="ru-RU"/>
        </w:rPr>
      </w:pPr>
      <w:r w:rsidRPr="000979AF">
        <w:rPr>
          <w:rFonts w:ascii="Arial" w:eastAsia="Times New Roman" w:hAnsi="Arial" w:cs="Arial"/>
          <w:b/>
          <w:bCs/>
          <w:color w:val="172B36"/>
          <w:sz w:val="26"/>
          <w:szCs w:val="26"/>
          <w:lang w:eastAsia="ru-RU"/>
        </w:rPr>
        <w:t>Критерии качества медицинской помощи</w:t>
      </w:r>
    </w:p>
    <w:tbl>
      <w:tblPr>
        <w:tblW w:w="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071"/>
        <w:gridCol w:w="2494"/>
      </w:tblGrid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09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8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качества медицинской помощи: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медицинской помощью</w:t>
            </w:r>
          </w:p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 от числа опрошенных), всего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городского населения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сельского населения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трудоспособного возраста (число умерших в трудоспособном возрасте на 100 тыс. человек населения)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532,7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38,15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смертность (случаев на 100 тыс. родившихся живыми)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Младенческая смертность (случаев на 1000 человек, родившихся живыми), всего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городского населения (случаев на 1000 человек, родившихся живыми)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сельского населения (случаев на 1000 человек, родившихся живыми)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детей в возрасте 0-4 лет (случаев на 1000 человек, родившихся живыми)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</w:t>
            </w:r>
          </w:p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 умерших на 1000 человек населения)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городского населения</w:t>
            </w:r>
          </w:p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 умерших на 1000 человек городского населения)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11,75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сельского населения</w:t>
            </w:r>
          </w:p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 умерших на 1000 человек сельского населения)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умерших в возрасте от 0 до 4 лет на дому в общем количестве умерших в возрасте 0 – 4 лет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детей 0 – 17 лет (на 100 000 человек населения соответствующего возраста)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умерших в возрасте 0 – 17 лет на дому в общем количестве умерших в возрасте 0 – 17 лет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больных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онкологических заболеваний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со злокачественными заболеваниями,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со злокачественными заболеваниями,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случаев фиброзно-кавернозного туберкулеза в общем количестве случаев туберкулеза в течение года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инфарктом миокарда, имеющих показания к её проведению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пациентов с острым и повторным инфарктом миокарда, которым оказана помощь выездными бригадами скорой медицинской помощи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</w:t>
            </w: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8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доступности медицинской помощи: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врачами (на 10 тыс. человек населения), всего 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городского населения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сельского населения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врачами, оказывающими медицинскую помощь в амбулаторных условиях</w:t>
            </w:r>
          </w:p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10 тыс. человек населения)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врачами, оказывающими медицинскую помощь в стационарных условиях</w:t>
            </w:r>
          </w:p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10 тыс. человек населения)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средним медицинским персоналом (на 10 тыс. человек населения), всего 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городского населения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сельского населения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средним медицинским персоналом, оказывающим медицинскую помощь в амбулаторных условиях</w:t>
            </w:r>
          </w:p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10 тыс. человек населения)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средним медицинским персоналом, оказывающим медицинскую помощь в стационарных условиях</w:t>
            </w:r>
          </w:p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10 тыс. человек населения)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оказание медицинской помощи в условиях дневных стационаров в общих расходов на территориальную программу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оказание медицинской помощи в амбулаторных условиях в неотложной форме в общих расходов на территориальную программу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профилактическими медицинскими осмотрами взрослого населения, подлежащего профилактическим медицинским осмотрам, всего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городских жителей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сельских жителей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профилактическими медицинскими осмотрами детей, подлежащих профилактическим медицинским осмотрам, всего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городских жителей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сельских жителей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записей к врачу, совершенных гражданами без очного обращения к регистратору медицинской организации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проживающих в сельской местности, которым оказана скорая медицинская помощь, на 1 000 человек сельского населения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фельдшерско-акушерских пунктов, находящихся в аварийном состоянии и требующих капитального ремонта, в общем количестве фельдшерско-акушерских и фельдшерских пунктов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3 223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</w:t>
            </w:r>
            <w:proofErr w:type="spellStart"/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жительстваоссийской</w:t>
            </w:r>
            <w:proofErr w:type="spellEnd"/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979AF" w:rsidRPr="000979AF" w:rsidTr="000979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9AF" w:rsidRPr="000979AF" w:rsidRDefault="000979AF" w:rsidP="000979AF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женщин, которым проведено экстракорпоральное оплодотворение в общем количестве женщин с бесплодием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AF" w:rsidRPr="000979AF" w:rsidRDefault="000979AF" w:rsidP="000979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B928F6" w:rsidRDefault="00B928F6">
      <w:bookmarkStart w:id="0" w:name="_GoBack"/>
      <w:bookmarkEnd w:id="0"/>
    </w:p>
    <w:sectPr w:rsidR="00B9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BE"/>
    <w:rsid w:val="000979AF"/>
    <w:rsid w:val="008A1CBE"/>
    <w:rsid w:val="00B9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B98C1-7EBA-409C-B1BD-B3651E13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2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1339</Words>
  <Characters>7634</Characters>
  <Application>Microsoft Office Word</Application>
  <DocSecurity>0</DocSecurity>
  <Lines>63</Lines>
  <Paragraphs>17</Paragraphs>
  <ScaleCrop>false</ScaleCrop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WhiteLion</dc:creator>
  <cp:keywords/>
  <dc:description/>
  <cp:lastModifiedBy>WhiteLion</cp:lastModifiedBy>
  <cp:revision>2</cp:revision>
  <dcterms:created xsi:type="dcterms:W3CDTF">2021-02-26T13:53:00Z</dcterms:created>
  <dcterms:modified xsi:type="dcterms:W3CDTF">2021-02-26T13:54:00Z</dcterms:modified>
</cp:coreProperties>
</file>